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Ministerstvo pro místní rozvoj</w:t>
      </w:r>
    </w:p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SLUŽEBNÍ PŘEDPIS</w:t>
      </w:r>
    </w:p>
    <w:p w:rsidR="00207099" w:rsidRPr="001050E2" w:rsidRDefault="00E27BCA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STÁTNÍ TAJEMNICE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</w:rPr>
      </w:pPr>
    </w:p>
    <w:p w:rsidR="004177A6" w:rsidRPr="00F52D18" w:rsidRDefault="004177A6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</w:rPr>
      </w:pPr>
      <w:r w:rsidRPr="00F52D18">
        <w:rPr>
          <w:rFonts w:ascii="Arial" w:hAnsi="Arial" w:cs="Arial"/>
          <w:b/>
        </w:rPr>
        <w:t xml:space="preserve">č. </w:t>
      </w:r>
      <w:r w:rsidR="00C16BF8">
        <w:rPr>
          <w:rFonts w:ascii="Arial" w:hAnsi="Arial" w:cs="Arial"/>
          <w:b/>
        </w:rPr>
        <w:t>1</w:t>
      </w:r>
      <w:r w:rsidR="00FA23CC">
        <w:rPr>
          <w:rFonts w:ascii="Arial" w:hAnsi="Arial" w:cs="Arial"/>
          <w:b/>
        </w:rPr>
        <w:t>5</w:t>
      </w:r>
      <w:r w:rsidR="00E17BCC">
        <w:rPr>
          <w:rFonts w:ascii="Arial" w:hAnsi="Arial" w:cs="Arial"/>
          <w:b/>
        </w:rPr>
        <w:t>/2016</w:t>
      </w:r>
    </w:p>
    <w:p w:rsidR="004177A6" w:rsidRPr="005E4E7B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5E4E7B">
        <w:rPr>
          <w:rFonts w:ascii="Arial" w:hAnsi="Arial" w:cs="Arial"/>
        </w:rPr>
        <w:t xml:space="preserve">ze dne </w:t>
      </w:r>
      <w:r w:rsidR="00FA23CC">
        <w:rPr>
          <w:rFonts w:ascii="Arial" w:hAnsi="Arial" w:cs="Arial"/>
        </w:rPr>
        <w:t>9</w:t>
      </w:r>
      <w:r w:rsidRPr="005E4E7B">
        <w:rPr>
          <w:rFonts w:ascii="Arial" w:hAnsi="Arial" w:cs="Arial"/>
        </w:rPr>
        <w:t xml:space="preserve">. </w:t>
      </w:r>
      <w:r w:rsidR="00FA23CC">
        <w:rPr>
          <w:rFonts w:ascii="Arial" w:hAnsi="Arial" w:cs="Arial"/>
        </w:rPr>
        <w:t>května</w:t>
      </w:r>
      <w:r w:rsidR="00E17BCC" w:rsidRPr="005E4E7B">
        <w:rPr>
          <w:rFonts w:ascii="Arial" w:hAnsi="Arial" w:cs="Arial"/>
        </w:rPr>
        <w:t xml:space="preserve"> 2016</w:t>
      </w:r>
      <w:r w:rsidR="004177A6" w:rsidRPr="005E4E7B">
        <w:rPr>
          <w:rFonts w:ascii="Arial" w:hAnsi="Arial" w:cs="Arial"/>
        </w:rPr>
        <w:t>,</w:t>
      </w:r>
    </w:p>
    <w:p w:rsidR="00207099" w:rsidRPr="005E4E7B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5E4E7B">
        <w:rPr>
          <w:rFonts w:ascii="Arial" w:hAnsi="Arial" w:cs="Arial"/>
        </w:rPr>
        <w:t xml:space="preserve">č. j. </w:t>
      </w:r>
      <w:r w:rsidR="00FA23CC">
        <w:rPr>
          <w:rFonts w:ascii="Arial" w:hAnsi="Arial" w:cs="Arial"/>
        </w:rPr>
        <w:t>21074</w:t>
      </w:r>
      <w:r w:rsidR="00E17BCC" w:rsidRPr="005E4E7B">
        <w:rPr>
          <w:rFonts w:ascii="Arial" w:hAnsi="Arial" w:cs="Arial"/>
        </w:rPr>
        <w:t>/2016</w:t>
      </w:r>
      <w:r w:rsidR="004177A6" w:rsidRPr="005E4E7B">
        <w:rPr>
          <w:rFonts w:ascii="Arial" w:hAnsi="Arial" w:cs="Arial"/>
        </w:rPr>
        <w:t>,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D32EDC" w:rsidRPr="00093F96" w:rsidRDefault="005E0753" w:rsidP="00093F96">
      <w:pPr>
        <w:spacing w:after="0" w:line="360" w:lineRule="auto"/>
        <w:ind w:left="99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stanoví další požadavky pro </w:t>
      </w:r>
      <w:r w:rsidR="00E415EA">
        <w:rPr>
          <w:rFonts w:ascii="Arial" w:hAnsi="Arial" w:cs="Arial"/>
          <w:b/>
        </w:rPr>
        <w:t xml:space="preserve">některá </w:t>
      </w:r>
      <w:r>
        <w:rPr>
          <w:rFonts w:ascii="Arial" w:hAnsi="Arial" w:cs="Arial"/>
          <w:b/>
        </w:rPr>
        <w:t>služební mí</w:t>
      </w:r>
      <w:r w:rsidR="0003395A">
        <w:rPr>
          <w:rFonts w:ascii="Arial" w:hAnsi="Arial" w:cs="Arial"/>
          <w:b/>
        </w:rPr>
        <w:t>st</w:t>
      </w:r>
      <w:r w:rsidR="0078208E">
        <w:rPr>
          <w:rFonts w:ascii="Arial" w:hAnsi="Arial" w:cs="Arial"/>
          <w:b/>
        </w:rPr>
        <w:t>a</w:t>
      </w:r>
      <w:r w:rsidR="00E415EA">
        <w:rPr>
          <w:rFonts w:ascii="Arial" w:hAnsi="Arial" w:cs="Arial"/>
          <w:b/>
        </w:rPr>
        <w:t xml:space="preserve"> ve služebním úřadu</w:t>
      </w:r>
      <w:r w:rsidR="0078208E">
        <w:rPr>
          <w:rFonts w:ascii="Arial" w:hAnsi="Arial" w:cs="Arial"/>
          <w:b/>
        </w:rPr>
        <w:t>:</w:t>
      </w:r>
    </w:p>
    <w:p w:rsidR="005E0753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144B3B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souladu s § 11 a § 25 odst. 5 </w:t>
      </w:r>
      <w:r w:rsidR="00B233B2">
        <w:rPr>
          <w:rFonts w:ascii="Arial" w:hAnsi="Arial" w:cs="Arial"/>
        </w:rPr>
        <w:t>zákona č. 234/2014</w:t>
      </w:r>
      <w:r>
        <w:rPr>
          <w:rFonts w:ascii="Arial" w:hAnsi="Arial" w:cs="Arial"/>
        </w:rPr>
        <w:t xml:space="preserve"> Sb., o státní službě (dále jen „zákon“</w:t>
      </w:r>
      <w:r w:rsidR="00AF5782">
        <w:rPr>
          <w:rFonts w:ascii="Arial" w:hAnsi="Arial" w:cs="Arial"/>
        </w:rPr>
        <w:t>) vydávám te</w:t>
      </w:r>
      <w:r>
        <w:rPr>
          <w:rFonts w:ascii="Arial" w:hAnsi="Arial" w:cs="Arial"/>
        </w:rPr>
        <w:t>nto služební předpis, kterým z pozice služebního o</w:t>
      </w:r>
      <w:r w:rsidR="0059577C">
        <w:rPr>
          <w:rFonts w:ascii="Arial" w:hAnsi="Arial" w:cs="Arial"/>
        </w:rPr>
        <w:t>rgánu podle § 10 odst. 1 písm. </w:t>
      </w:r>
      <w:r w:rsidR="00144B3B">
        <w:rPr>
          <w:rFonts w:ascii="Arial" w:hAnsi="Arial" w:cs="Arial"/>
        </w:rPr>
        <w:t>f</w:t>
      </w:r>
      <w:r w:rsidR="0003395A">
        <w:rPr>
          <w:rFonts w:ascii="Arial" w:hAnsi="Arial" w:cs="Arial"/>
        </w:rPr>
        <w:t>) zákona stanovuji požadavky pro služeb</w:t>
      </w:r>
      <w:r w:rsidR="002670C3">
        <w:rPr>
          <w:rFonts w:ascii="Arial" w:hAnsi="Arial" w:cs="Arial"/>
        </w:rPr>
        <w:t>ní míst</w:t>
      </w:r>
      <w:r w:rsidR="00144B3B">
        <w:rPr>
          <w:rFonts w:ascii="Arial" w:hAnsi="Arial" w:cs="Arial"/>
        </w:rPr>
        <w:t>a:</w:t>
      </w:r>
    </w:p>
    <w:p w:rsidR="00631B9B" w:rsidRDefault="00631B9B" w:rsidP="00967CA7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</w:p>
    <w:p w:rsidR="002D62C2" w:rsidRDefault="00452950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ministerského rady </w:t>
      </w:r>
      <w:r w:rsidR="000B0A11">
        <w:rPr>
          <w:rFonts w:ascii="Arial" w:hAnsi="Arial" w:cs="Arial"/>
        </w:rPr>
        <w:t>- (</w:t>
      </w:r>
      <w:r>
        <w:rPr>
          <w:rFonts w:ascii="Arial" w:hAnsi="Arial" w:cs="Arial"/>
        </w:rPr>
        <w:t>v oddělení</w:t>
      </w:r>
      <w:r w:rsidR="00FC001F">
        <w:rPr>
          <w:rFonts w:ascii="Arial" w:hAnsi="Arial" w:cs="Arial"/>
        </w:rPr>
        <w:t xml:space="preserve"> pro mezinárodní spolupráci, v odboru evropských záležitostí</w:t>
      </w:r>
      <w:r w:rsidR="000B0A11">
        <w:rPr>
          <w:rFonts w:ascii="Arial" w:hAnsi="Arial" w:cs="Arial"/>
        </w:rPr>
        <w:t>)</w:t>
      </w:r>
      <w:r w:rsidR="00605A56">
        <w:rPr>
          <w:rFonts w:ascii="Arial" w:hAnsi="Arial" w:cs="Arial"/>
        </w:rPr>
        <w:t>,</w:t>
      </w:r>
    </w:p>
    <w:p w:rsidR="00605A56" w:rsidRDefault="00BC6781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ministerského rady </w:t>
      </w:r>
      <w:r w:rsidR="00722976">
        <w:rPr>
          <w:rFonts w:ascii="Arial" w:hAnsi="Arial" w:cs="Arial"/>
        </w:rPr>
        <w:t>–</w:t>
      </w:r>
      <w:r w:rsidR="000B0A11">
        <w:rPr>
          <w:rFonts w:ascii="Arial" w:hAnsi="Arial" w:cs="Arial"/>
        </w:rPr>
        <w:t xml:space="preserve"> (v oddělení</w:t>
      </w:r>
      <w:r w:rsidR="00966965">
        <w:rPr>
          <w:rFonts w:ascii="Arial" w:hAnsi="Arial" w:cs="Arial"/>
        </w:rPr>
        <w:t xml:space="preserve"> bezpečnosti a krizového řízení</w:t>
      </w:r>
      <w:r w:rsidR="000B0A11">
        <w:rPr>
          <w:rFonts w:ascii="Arial" w:hAnsi="Arial" w:cs="Arial"/>
        </w:rPr>
        <w:t>)</w:t>
      </w:r>
      <w:r w:rsidR="00605A56">
        <w:rPr>
          <w:rFonts w:ascii="Arial" w:hAnsi="Arial" w:cs="Arial"/>
        </w:rPr>
        <w:t>,</w:t>
      </w:r>
    </w:p>
    <w:p w:rsidR="003B443C" w:rsidRPr="00966965" w:rsidRDefault="008C77A5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vrchního ministerského rady</w:t>
      </w:r>
      <w:r w:rsidR="00A57B52">
        <w:rPr>
          <w:rFonts w:ascii="Arial" w:hAnsi="Arial" w:cs="Arial"/>
        </w:rPr>
        <w:t xml:space="preserve"> </w:t>
      </w:r>
      <w:r w:rsidR="00C62E60">
        <w:rPr>
          <w:rFonts w:ascii="Arial" w:hAnsi="Arial" w:cs="Arial"/>
        </w:rPr>
        <w:t>-</w:t>
      </w:r>
      <w:r w:rsidR="00A57B52">
        <w:rPr>
          <w:rFonts w:ascii="Arial" w:hAnsi="Arial" w:cs="Arial"/>
        </w:rPr>
        <w:t xml:space="preserve"> </w:t>
      </w:r>
      <w:r w:rsidR="000B0A11">
        <w:rPr>
          <w:rFonts w:ascii="Arial" w:hAnsi="Arial" w:cs="Arial"/>
        </w:rPr>
        <w:t>(</w:t>
      </w:r>
      <w:r w:rsidR="00966965">
        <w:rPr>
          <w:rFonts w:ascii="Arial" w:hAnsi="Arial" w:cs="Arial"/>
        </w:rPr>
        <w:t>v o</w:t>
      </w:r>
      <w:r w:rsidR="00966965" w:rsidRPr="00966965">
        <w:rPr>
          <w:rFonts w:ascii="Arial" w:hAnsi="Arial" w:cs="Arial"/>
        </w:rPr>
        <w:t xml:space="preserve">ddělení koordinace předběžných podmínek, </w:t>
      </w:r>
      <w:r w:rsidR="00966965">
        <w:rPr>
          <w:rFonts w:ascii="Arial" w:hAnsi="Arial" w:cs="Arial"/>
        </w:rPr>
        <w:t>v o</w:t>
      </w:r>
      <w:r w:rsidR="00966965" w:rsidRPr="00966965">
        <w:rPr>
          <w:rFonts w:ascii="Arial" w:hAnsi="Arial" w:cs="Arial"/>
        </w:rPr>
        <w:t>dbor</w:t>
      </w:r>
      <w:r w:rsidR="00966965">
        <w:rPr>
          <w:rFonts w:ascii="Arial" w:hAnsi="Arial" w:cs="Arial"/>
        </w:rPr>
        <w:t>u</w:t>
      </w:r>
      <w:r w:rsidR="00966965" w:rsidRPr="00966965">
        <w:rPr>
          <w:rFonts w:ascii="Arial" w:hAnsi="Arial" w:cs="Arial"/>
        </w:rPr>
        <w:t xml:space="preserve"> Dohody o partnerství, evaluací a strategií</w:t>
      </w:r>
      <w:r w:rsidR="000B0A11" w:rsidRPr="00966965">
        <w:rPr>
          <w:rFonts w:ascii="Arial" w:hAnsi="Arial" w:cs="Arial"/>
        </w:rPr>
        <w:t>)</w:t>
      </w:r>
      <w:r w:rsidR="003B443C" w:rsidRPr="00966965">
        <w:rPr>
          <w:rFonts w:ascii="Arial" w:hAnsi="Arial" w:cs="Arial"/>
        </w:rPr>
        <w:t>,</w:t>
      </w:r>
    </w:p>
    <w:p w:rsidR="00605A56" w:rsidRDefault="008B4675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vrchního </w:t>
      </w:r>
      <w:r w:rsidR="007F423C">
        <w:rPr>
          <w:rFonts w:ascii="Arial" w:hAnsi="Arial" w:cs="Arial"/>
        </w:rPr>
        <w:t>ministerského rady</w:t>
      </w:r>
      <w:r w:rsidR="00A57B52">
        <w:rPr>
          <w:rFonts w:ascii="Arial" w:hAnsi="Arial" w:cs="Arial"/>
        </w:rPr>
        <w:t xml:space="preserve"> </w:t>
      </w:r>
      <w:r w:rsidR="007F423C">
        <w:rPr>
          <w:rFonts w:ascii="Arial" w:hAnsi="Arial" w:cs="Arial"/>
        </w:rPr>
        <w:t>-</w:t>
      </w:r>
      <w:r w:rsidR="00A57B52">
        <w:rPr>
          <w:rFonts w:ascii="Arial" w:hAnsi="Arial" w:cs="Arial"/>
        </w:rPr>
        <w:t xml:space="preserve"> </w:t>
      </w:r>
      <w:r w:rsidR="007F423C">
        <w:rPr>
          <w:rFonts w:ascii="Arial" w:hAnsi="Arial" w:cs="Arial"/>
        </w:rPr>
        <w:t>(v</w:t>
      </w:r>
      <w:r>
        <w:rPr>
          <w:rFonts w:ascii="Arial" w:hAnsi="Arial" w:cs="Arial"/>
        </w:rPr>
        <w:t xml:space="preserve"> o</w:t>
      </w:r>
      <w:r w:rsidRPr="008B4675">
        <w:rPr>
          <w:rFonts w:ascii="Arial" w:hAnsi="Arial" w:cs="Arial"/>
        </w:rPr>
        <w:t>ddělení koordinace programů</w:t>
      </w:r>
      <w:r>
        <w:rPr>
          <w:rFonts w:ascii="Arial" w:hAnsi="Arial" w:cs="Arial"/>
        </w:rPr>
        <w:t>, v</w:t>
      </w:r>
      <w:r w:rsidRPr="008B4675">
        <w:rPr>
          <w:rFonts w:ascii="Arial" w:hAnsi="Arial" w:cs="Arial"/>
        </w:rPr>
        <w:t> </w:t>
      </w:r>
      <w:r>
        <w:rPr>
          <w:rFonts w:ascii="Arial" w:hAnsi="Arial" w:cs="Arial"/>
        </w:rPr>
        <w:t>o</w:t>
      </w:r>
      <w:r w:rsidRPr="008B4675">
        <w:rPr>
          <w:rFonts w:ascii="Arial" w:hAnsi="Arial" w:cs="Arial"/>
        </w:rPr>
        <w:t>dbor</w:t>
      </w:r>
      <w:r>
        <w:rPr>
          <w:rFonts w:ascii="Arial" w:hAnsi="Arial" w:cs="Arial"/>
        </w:rPr>
        <w:t>u</w:t>
      </w:r>
      <w:r w:rsidRPr="008B4675">
        <w:rPr>
          <w:rFonts w:ascii="Arial" w:hAnsi="Arial" w:cs="Arial"/>
        </w:rPr>
        <w:t xml:space="preserve"> řízení a koordinace fondů EU</w:t>
      </w:r>
      <w:r>
        <w:rPr>
          <w:rFonts w:ascii="Arial" w:hAnsi="Arial" w:cs="Arial"/>
        </w:rPr>
        <w:t>)</w:t>
      </w:r>
      <w:r w:rsidR="002A4E1C">
        <w:rPr>
          <w:rFonts w:ascii="Arial" w:hAnsi="Arial" w:cs="Arial"/>
        </w:rPr>
        <w:t>,</w:t>
      </w:r>
    </w:p>
    <w:p w:rsidR="00AD59BC" w:rsidRPr="00AD59BC" w:rsidRDefault="007F423C" w:rsidP="008B4675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Čl. 1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D32EDC" w:rsidRPr="00E347F5" w:rsidRDefault="00451500" w:rsidP="00D846FE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>P</w:t>
      </w:r>
      <w:r w:rsidR="002670C3" w:rsidRPr="00E347F5">
        <w:rPr>
          <w:rFonts w:ascii="Arial" w:hAnsi="Arial" w:cs="Arial"/>
          <w:b/>
        </w:rPr>
        <w:t xml:space="preserve">ro služební místo </w:t>
      </w:r>
      <w:r w:rsidR="008B4675" w:rsidRPr="008B4675">
        <w:rPr>
          <w:rFonts w:ascii="Arial" w:hAnsi="Arial" w:cs="Arial"/>
          <w:b/>
        </w:rPr>
        <w:t xml:space="preserve">ministerského rady - (v oddělení pro mezinárodní spolupráci, v odboru evropských záležitostí) </w:t>
      </w:r>
      <w:r w:rsidR="00C225A8" w:rsidRPr="00E347F5">
        <w:rPr>
          <w:rFonts w:ascii="Arial" w:hAnsi="Arial" w:cs="Arial"/>
          <w:b/>
        </w:rPr>
        <w:t>se stanoví požadavek</w:t>
      </w:r>
      <w:r w:rsidRPr="00E347F5">
        <w:rPr>
          <w:rFonts w:ascii="Arial" w:hAnsi="Arial" w:cs="Arial"/>
          <w:b/>
        </w:rPr>
        <w:t>:</w:t>
      </w:r>
      <w:r w:rsidR="00D32EDC" w:rsidRPr="00E347F5">
        <w:rPr>
          <w:rFonts w:ascii="Arial" w:hAnsi="Arial" w:cs="Arial"/>
          <w:b/>
        </w:rPr>
        <w:t xml:space="preserve"> </w:t>
      </w:r>
    </w:p>
    <w:p w:rsidR="00C75036" w:rsidRPr="004B4B29" w:rsidRDefault="00C75036" w:rsidP="004B4B29">
      <w:pPr>
        <w:spacing w:after="0" w:line="240" w:lineRule="auto"/>
        <w:jc w:val="both"/>
        <w:rPr>
          <w:rFonts w:ascii="Arial" w:hAnsi="Arial" w:cs="Arial"/>
        </w:rPr>
      </w:pPr>
    </w:p>
    <w:p w:rsidR="0050632D" w:rsidRPr="00D846FE" w:rsidRDefault="0050632D" w:rsidP="0050632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způsobilosti seznamovat se s utajovanými informacemi stupně utajení „Vyhrazené“ v souladu se zákonem č. 412/2005 Sb., o ochraně utajovaných informací a o bezpečnostní způsobilosti, ve znění pozdějších předpisů.</w:t>
      </w:r>
    </w:p>
    <w:p w:rsidR="0050632D" w:rsidRPr="00832113" w:rsidRDefault="0050632D" w:rsidP="0050632D">
      <w:pPr>
        <w:autoSpaceDE w:val="0"/>
        <w:autoSpaceDN w:val="0"/>
        <w:adjustRightInd w:val="0"/>
        <w:spacing w:after="24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úředně ověřenou kopií platného Oznámení</w:t>
      </w:r>
      <w:r w:rsidRPr="00832113">
        <w:rPr>
          <w:rFonts w:ascii="Arial" w:hAnsi="Arial" w:cs="Arial"/>
        </w:rPr>
        <w:t xml:space="preserve"> fyzické osoby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alespoň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na stupeň utajení „</w:t>
      </w:r>
      <w:r>
        <w:rPr>
          <w:rFonts w:ascii="Arial" w:hAnsi="Arial" w:cs="Arial"/>
        </w:rPr>
        <w:t>Vyhrazené</w:t>
      </w:r>
      <w:r w:rsidRPr="00832113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. </w:t>
      </w:r>
      <w:r w:rsidRPr="00832113">
        <w:rPr>
          <w:rFonts w:ascii="Arial" w:hAnsi="Arial" w:cs="Arial"/>
        </w:rPr>
        <w:t xml:space="preserve">Pokud žadatel nedisponuje příslušným dokladem a zároveň jeho žádost nebude z jiných důvodů vyřazena postupem podle § 27 odst. 2 zákona, bude akceptováno, pokud žadatel doloží, že podal žádost o vydání osvědčení fyzické osoby příslušného stupně utajení nejpozději před </w:t>
      </w:r>
      <w:r w:rsidRPr="008F3A9E">
        <w:rPr>
          <w:rFonts w:ascii="Arial" w:hAnsi="Arial" w:cs="Arial"/>
        </w:rPr>
        <w:t>vydáním rozhodnutí o přijetí do služebního poměru a jmenování na služební místo představeného</w:t>
      </w:r>
      <w:r>
        <w:rPr>
          <w:rFonts w:ascii="Arial" w:hAnsi="Arial" w:cs="Arial"/>
        </w:rPr>
        <w:t>,</w:t>
      </w:r>
    </w:p>
    <w:p w:rsidR="0050632D" w:rsidRDefault="0050632D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C225A8" w:rsidRDefault="0050632D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C225A8">
        <w:rPr>
          <w:rFonts w:ascii="Arial" w:hAnsi="Arial" w:cs="Arial"/>
        </w:rPr>
        <w:t xml:space="preserve">) úrovně znalosti cizího jazyka, a to znalost </w:t>
      </w:r>
      <w:r>
        <w:rPr>
          <w:rFonts w:ascii="Arial" w:hAnsi="Arial" w:cs="Arial"/>
        </w:rPr>
        <w:t xml:space="preserve">anglického nebo francouzského jazyka </w:t>
      </w:r>
      <w:r w:rsidR="004B4B29">
        <w:rPr>
          <w:rFonts w:ascii="Arial" w:hAnsi="Arial" w:cs="Arial"/>
        </w:rPr>
        <w:t xml:space="preserve">odpovídající </w:t>
      </w:r>
      <w:r w:rsidR="00E422B3">
        <w:rPr>
          <w:rFonts w:ascii="Arial" w:hAnsi="Arial" w:cs="Arial"/>
        </w:rPr>
        <w:t>alespoň 2</w:t>
      </w:r>
      <w:r w:rsidR="00C225A8">
        <w:rPr>
          <w:rFonts w:ascii="Arial" w:hAnsi="Arial" w:cs="Arial"/>
        </w:rPr>
        <w:t xml:space="preserve">. stupni znalosti </w:t>
      </w:r>
      <w:r w:rsidR="00F35E2C">
        <w:rPr>
          <w:rFonts w:ascii="Arial" w:hAnsi="Arial" w:cs="Arial"/>
        </w:rPr>
        <w:t xml:space="preserve">cizího jazyka pro standardizované jazykové zkoušky stanovené rozhodnutím Ministerstva školství, mládeže a tělovýchovy. </w:t>
      </w:r>
    </w:p>
    <w:p w:rsidR="00F75FA8" w:rsidRDefault="00F35E2C" w:rsidP="00D205F0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</w:t>
      </w:r>
      <w:r w:rsidR="00644635">
        <w:rPr>
          <w:rFonts w:ascii="Arial" w:hAnsi="Arial" w:cs="Arial"/>
        </w:rPr>
        <w:t>i</w:t>
      </w:r>
      <w:r>
        <w:rPr>
          <w:rFonts w:ascii="Arial" w:hAnsi="Arial" w:cs="Arial"/>
        </w:rPr>
        <w:t>í vysvědčení/osvědčení nebo jiného dokladu prokazující úroveň znalosti cizího jazyka přiložené</w:t>
      </w:r>
      <w:r w:rsidR="00251A5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k žádosti. </w:t>
      </w:r>
    </w:p>
    <w:p w:rsidR="0050632D" w:rsidRDefault="0050632D" w:rsidP="00D205F0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D205F0" w:rsidRDefault="00D205F0" w:rsidP="00D205F0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A90BC0" w:rsidRPr="00D205F0" w:rsidRDefault="00A90BC0" w:rsidP="00D205F0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F35E2C" w:rsidRPr="00E347F5" w:rsidRDefault="00F35E2C" w:rsidP="00F35E2C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</w:rPr>
      </w:pPr>
    </w:p>
    <w:p w:rsidR="00F35E2C" w:rsidRDefault="00F35E2C" w:rsidP="00D846FE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E347F5">
        <w:rPr>
          <w:rFonts w:ascii="Arial" w:hAnsi="Arial" w:cs="Arial"/>
          <w:b/>
        </w:rPr>
        <w:lastRenderedPageBreak/>
        <w:t xml:space="preserve">Pro služební místo </w:t>
      </w:r>
      <w:r w:rsidR="0050632D" w:rsidRPr="0050632D">
        <w:rPr>
          <w:rFonts w:ascii="Arial" w:hAnsi="Arial" w:cs="Arial"/>
          <w:b/>
        </w:rPr>
        <w:t xml:space="preserve">ministerského rady – (v oddělení bezpečnosti a krizového řízení) </w:t>
      </w:r>
      <w:r w:rsidRPr="00E347F5">
        <w:rPr>
          <w:rFonts w:ascii="Arial" w:hAnsi="Arial" w:cs="Arial"/>
          <w:b/>
        </w:rPr>
        <w:t>se stanoví požadavek:</w:t>
      </w:r>
      <w:r w:rsidRPr="0059577C">
        <w:rPr>
          <w:rFonts w:ascii="Arial" w:hAnsi="Arial" w:cs="Arial"/>
        </w:rPr>
        <w:t xml:space="preserve"> </w:t>
      </w:r>
    </w:p>
    <w:p w:rsidR="00F35E2C" w:rsidRPr="004B4B29" w:rsidRDefault="00F35E2C" w:rsidP="004B4B29">
      <w:pPr>
        <w:spacing w:after="0" w:line="240" w:lineRule="auto"/>
        <w:jc w:val="both"/>
        <w:rPr>
          <w:rFonts w:ascii="Arial" w:hAnsi="Arial" w:cs="Arial"/>
        </w:rPr>
      </w:pPr>
    </w:p>
    <w:p w:rsidR="0050632D" w:rsidRPr="00D846FE" w:rsidRDefault="0050632D" w:rsidP="0050632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způsobilosti seznamovat se s utajovanými informacemi stupně utajení „Tajné“ v souladu se zákonem č. 412/2005 Sb., o ochraně utajovaných informací a o bezpečnostní způsobilosti, ve znění pozdějších předpisů.</w:t>
      </w:r>
    </w:p>
    <w:p w:rsidR="0050632D" w:rsidRDefault="0050632D" w:rsidP="0050632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8F3A9E">
        <w:rPr>
          <w:rFonts w:ascii="Arial" w:hAnsi="Arial" w:cs="Arial"/>
        </w:rPr>
        <w:t xml:space="preserve">Splnění tohoto požadavku se dokládá úředně ověřenou kopií platného </w:t>
      </w:r>
      <w:r>
        <w:rPr>
          <w:rFonts w:ascii="Arial" w:hAnsi="Arial" w:cs="Arial"/>
        </w:rPr>
        <w:t>Osvědčení</w:t>
      </w:r>
      <w:r w:rsidRPr="008F3A9E">
        <w:rPr>
          <w:rFonts w:ascii="Arial" w:hAnsi="Arial" w:cs="Arial"/>
        </w:rPr>
        <w:t xml:space="preserve"> o splnění podmínek pro přístup k utajované informaci stupně utajení </w:t>
      </w:r>
      <w:r>
        <w:rPr>
          <w:rFonts w:ascii="Arial" w:hAnsi="Arial" w:cs="Arial"/>
        </w:rPr>
        <w:t>„Tajné“</w:t>
      </w:r>
      <w:r w:rsidRPr="008F3A9E">
        <w:rPr>
          <w:rFonts w:ascii="Arial" w:hAnsi="Arial" w:cs="Arial"/>
        </w:rPr>
        <w:t>. Pokud žadatel nedisponuje příslušným dokladem a zároveň jeho žádost nebude z jiných důvodů vyřazena postupem podle § 27 odst. 2 zákona, bude akceptováno, pokud žadatel doloží, že podal žádost o vydání oznámení fyzické osoby příslušného stupně utajení nejpozději před vydáním rozhodnutí o přijetí do služebního poměru a jmenování na služební místo představeného,</w:t>
      </w:r>
    </w:p>
    <w:p w:rsidR="00CB2391" w:rsidRDefault="00D846FE" w:rsidP="00251A5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09360A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 xml:space="preserve">                         </w:t>
      </w:r>
      <w:r w:rsidR="00251A53">
        <w:rPr>
          <w:rFonts w:ascii="Arial" w:hAnsi="Arial" w:cs="Arial"/>
        </w:rPr>
        <w:t xml:space="preserve">   </w:t>
      </w:r>
    </w:p>
    <w:p w:rsidR="00BA1A14" w:rsidRPr="00B533C8" w:rsidRDefault="00BA1A14" w:rsidP="00B533C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BA1A14" w:rsidRDefault="00BA1A14" w:rsidP="00BA1A1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 w:rsidRPr="004B4B29">
        <w:rPr>
          <w:rFonts w:ascii="Arial" w:hAnsi="Arial" w:cs="Arial"/>
          <w:b/>
        </w:rPr>
        <w:t xml:space="preserve">Pro služební místo </w:t>
      </w:r>
      <w:r w:rsidR="0050632D" w:rsidRPr="0050632D">
        <w:rPr>
          <w:rFonts w:ascii="Arial" w:hAnsi="Arial" w:cs="Arial"/>
          <w:b/>
        </w:rPr>
        <w:t xml:space="preserve">vrchního ministerského rady - (v oddělení koordinace předběžných podmínek, v odboru Dohody o partnerství, evaluací a strategií) </w:t>
      </w:r>
      <w:r w:rsidRPr="004B4B29">
        <w:rPr>
          <w:rFonts w:ascii="Arial" w:hAnsi="Arial" w:cs="Arial"/>
          <w:b/>
        </w:rPr>
        <w:t xml:space="preserve">se stanoví požadavek: </w:t>
      </w:r>
    </w:p>
    <w:p w:rsidR="00BA1A14" w:rsidRDefault="00BA1A14" w:rsidP="00BA1A14">
      <w:pPr>
        <w:pStyle w:val="Odstavecseseznamem"/>
        <w:spacing w:after="0" w:line="240" w:lineRule="auto"/>
        <w:ind w:left="1353"/>
        <w:jc w:val="both"/>
        <w:rPr>
          <w:rFonts w:ascii="Arial" w:hAnsi="Arial" w:cs="Arial"/>
          <w:b/>
        </w:rPr>
      </w:pPr>
    </w:p>
    <w:p w:rsidR="00D205F0" w:rsidRDefault="00D205F0" w:rsidP="00BA1A14">
      <w:pPr>
        <w:pStyle w:val="Odstavecseseznamem"/>
        <w:spacing w:after="0" w:line="240" w:lineRule="auto"/>
        <w:ind w:left="1353"/>
        <w:jc w:val="both"/>
        <w:rPr>
          <w:rFonts w:ascii="Arial" w:hAnsi="Arial" w:cs="Arial"/>
          <w:b/>
        </w:rPr>
      </w:pPr>
    </w:p>
    <w:p w:rsidR="002A4E1C" w:rsidRDefault="002A4E1C" w:rsidP="002A4E1C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úrovně znalosti cizího jazyka, a to znalost anglického nebo francouzského jazyka odpovídající alespoň 1. stupni znalosti cizího jazyka pro standardizované jazykové zkoušky stanovené rozhodnutím Ministerstva školství, mládeže a tělovýchovy. </w:t>
      </w:r>
    </w:p>
    <w:p w:rsidR="002A4E1C" w:rsidRDefault="002A4E1C" w:rsidP="002A4E1C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Splnění tohoto požadavku se dokládá originálem nebo úředně ověřenou kopií vysvědčení/osvědčení nebo jiného dokladu prokazující úroveň znalosti cizího jazyka přiloženého k žádosti. </w:t>
      </w:r>
    </w:p>
    <w:p w:rsidR="00D205F0" w:rsidRDefault="00D205F0" w:rsidP="00D205F0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2314BC" w:rsidRDefault="002314BC" w:rsidP="005E037D">
      <w:pPr>
        <w:spacing w:after="0" w:line="240" w:lineRule="auto"/>
        <w:jc w:val="both"/>
        <w:rPr>
          <w:rFonts w:ascii="Arial" w:hAnsi="Arial" w:cs="Arial"/>
        </w:rPr>
      </w:pPr>
    </w:p>
    <w:p w:rsidR="005E037D" w:rsidRPr="002A4E1C" w:rsidRDefault="002A4E1C" w:rsidP="002A4E1C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4) </w:t>
      </w:r>
      <w:r w:rsidR="005E037D" w:rsidRPr="002A4E1C">
        <w:rPr>
          <w:rFonts w:ascii="Arial" w:hAnsi="Arial" w:cs="Arial"/>
          <w:b/>
        </w:rPr>
        <w:t xml:space="preserve">Pro služební místo </w:t>
      </w:r>
      <w:r w:rsidRPr="002A4E1C">
        <w:rPr>
          <w:rFonts w:ascii="Arial" w:hAnsi="Arial" w:cs="Arial"/>
          <w:b/>
        </w:rPr>
        <w:t xml:space="preserve">vrchního ministerského rady - (v oddělení koordinace programů, v odboru řízení a koordinace fondů EU) </w:t>
      </w:r>
      <w:r w:rsidR="005E037D" w:rsidRPr="002A4E1C">
        <w:rPr>
          <w:rFonts w:ascii="Arial" w:hAnsi="Arial" w:cs="Arial"/>
          <w:b/>
        </w:rPr>
        <w:t xml:space="preserve">se stanoví požadavek: </w:t>
      </w:r>
    </w:p>
    <w:p w:rsid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0B5103" w:rsidRPr="00251A53" w:rsidRDefault="000B5103" w:rsidP="000B510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úrovně znalosti cizího jazyka, a to znalost cizího jazyka</w:t>
      </w:r>
      <w:r w:rsidRPr="00F35E2C">
        <w:rPr>
          <w:rFonts w:ascii="Arial" w:hAnsi="Arial" w:cs="Arial"/>
        </w:rPr>
        <w:t xml:space="preserve"> odpovídající </w:t>
      </w:r>
      <w:r w:rsidR="002A4E1C">
        <w:rPr>
          <w:rFonts w:ascii="Arial" w:hAnsi="Arial" w:cs="Arial"/>
        </w:rPr>
        <w:t>2</w:t>
      </w:r>
      <w:r w:rsidR="006931C9">
        <w:rPr>
          <w:rFonts w:ascii="Arial" w:hAnsi="Arial" w:cs="Arial"/>
        </w:rPr>
        <w:t xml:space="preserve">. stupni znalosti </w:t>
      </w:r>
      <w:bookmarkStart w:id="0" w:name="_GoBack"/>
      <w:bookmarkEnd w:id="0"/>
      <w:r w:rsidRPr="00251A53">
        <w:rPr>
          <w:rFonts w:ascii="Arial" w:hAnsi="Arial" w:cs="Arial"/>
        </w:rPr>
        <w:t>pro standardizované jazykové zkoušky stanovené rozhodnutím Ministerstva školství, mládeže a tělovýchovy.</w:t>
      </w:r>
    </w:p>
    <w:p w:rsidR="000B5103" w:rsidRDefault="000B5103" w:rsidP="000B5103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žádosti,</w:t>
      </w:r>
    </w:p>
    <w:p w:rsidR="000B5103" w:rsidRDefault="000B5103" w:rsidP="003E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322DC7" w:rsidRDefault="00322DC7" w:rsidP="00322DC7">
      <w:pPr>
        <w:pStyle w:val="Odstavecseseznamem"/>
        <w:spacing w:after="0" w:line="240" w:lineRule="auto"/>
        <w:ind w:left="1571"/>
        <w:jc w:val="both"/>
        <w:rPr>
          <w:rFonts w:ascii="Arial" w:hAnsi="Arial" w:cs="Arial"/>
        </w:rPr>
      </w:pPr>
    </w:p>
    <w:p w:rsidR="00EB03D8" w:rsidRDefault="00EB03D8" w:rsidP="00322DC7">
      <w:pPr>
        <w:pStyle w:val="Odstavecseseznamem"/>
        <w:spacing w:after="0" w:line="240" w:lineRule="auto"/>
        <w:ind w:left="1571"/>
        <w:jc w:val="both"/>
        <w:rPr>
          <w:rFonts w:ascii="Arial" w:hAnsi="Arial" w:cs="Arial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</w:t>
      </w:r>
      <w:r w:rsidR="00C25EAD" w:rsidRPr="001050E2">
        <w:rPr>
          <w:rFonts w:ascii="Arial" w:hAnsi="Arial" w:cs="Arial"/>
        </w:rPr>
        <w:t xml:space="preserve">l. </w:t>
      </w:r>
      <w:r w:rsidR="0059577C">
        <w:rPr>
          <w:rFonts w:ascii="Arial" w:hAnsi="Arial" w:cs="Arial"/>
        </w:rPr>
        <w:t>2</w:t>
      </w: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  <w:b/>
          <w:bCs/>
        </w:rPr>
      </w:pPr>
      <w:r w:rsidRPr="001050E2">
        <w:rPr>
          <w:rFonts w:ascii="Arial" w:hAnsi="Arial" w:cs="Arial"/>
          <w:b/>
          <w:bCs/>
        </w:rPr>
        <w:t>Účinnost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  <w:b/>
          <w:bCs/>
        </w:rPr>
      </w:pPr>
    </w:p>
    <w:p w:rsidR="00207099" w:rsidRPr="005E4E7B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 xml:space="preserve">Tento služební předpis nabývá účinnosti </w:t>
      </w:r>
      <w:r w:rsidR="00053084">
        <w:rPr>
          <w:rFonts w:ascii="Arial" w:hAnsi="Arial" w:cs="Arial"/>
        </w:rPr>
        <w:t>1</w:t>
      </w:r>
      <w:r w:rsidR="00D24AED">
        <w:rPr>
          <w:rFonts w:ascii="Arial" w:hAnsi="Arial" w:cs="Arial"/>
        </w:rPr>
        <w:t>0</w:t>
      </w:r>
      <w:r w:rsidR="00292FDC" w:rsidRPr="005E4E7B">
        <w:rPr>
          <w:rFonts w:ascii="Arial" w:hAnsi="Arial" w:cs="Arial"/>
        </w:rPr>
        <w:t xml:space="preserve">. </w:t>
      </w:r>
      <w:r w:rsidR="00D24AED">
        <w:rPr>
          <w:rFonts w:ascii="Arial" w:hAnsi="Arial" w:cs="Arial"/>
        </w:rPr>
        <w:t>května</w:t>
      </w:r>
      <w:r w:rsidR="00F35E2C" w:rsidRPr="005E4E7B">
        <w:rPr>
          <w:rFonts w:ascii="Arial" w:hAnsi="Arial" w:cs="Arial"/>
        </w:rPr>
        <w:t xml:space="preserve"> 2016</w:t>
      </w:r>
      <w:r w:rsidRPr="005E4E7B">
        <w:rPr>
          <w:rFonts w:ascii="Arial" w:hAnsi="Arial" w:cs="Arial"/>
        </w:rPr>
        <w:t>.</w:t>
      </w:r>
    </w:p>
    <w:p w:rsidR="00292FDC" w:rsidRPr="001050E2" w:rsidRDefault="00292FD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7099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5507" w:rsidRDefault="00815507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64B1F" w:rsidRPr="001050E2" w:rsidRDefault="00064B1F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443C" w:rsidRPr="007E5C7F" w:rsidRDefault="00EB03D8" w:rsidP="003B443C">
      <w:pPr>
        <w:spacing w:after="0" w:line="240" w:lineRule="auto"/>
        <w:ind w:left="424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51A53">
        <w:rPr>
          <w:rFonts w:ascii="Arial" w:hAnsi="Arial" w:cs="Arial"/>
        </w:rPr>
        <w:t xml:space="preserve"> </w:t>
      </w:r>
      <w:r w:rsidR="003B443C" w:rsidRPr="007E5C7F">
        <w:rPr>
          <w:rFonts w:ascii="Arial" w:hAnsi="Arial" w:cs="Arial"/>
        </w:rPr>
        <w:t>Ing. Zdeňka Pikešová, MPA</w:t>
      </w:r>
    </w:p>
    <w:p w:rsidR="003B443C" w:rsidRDefault="003B443C" w:rsidP="003B443C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E5C7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</w:t>
      </w:r>
      <w:r w:rsidRPr="007E5C7F">
        <w:rPr>
          <w:rFonts w:ascii="Arial" w:hAnsi="Arial" w:cs="Arial"/>
        </w:rPr>
        <w:t>státní tajemnice</w:t>
      </w:r>
      <w:r>
        <w:rPr>
          <w:rFonts w:ascii="Arial" w:hAnsi="Arial" w:cs="Arial"/>
        </w:rPr>
        <w:t xml:space="preserve"> Ministerstva pro místní rozvoj</w:t>
      </w:r>
    </w:p>
    <w:p w:rsidR="00BA1A14" w:rsidRDefault="00BA1A14" w:rsidP="003B443C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BA1A14" w:rsidRDefault="00BA1A14" w:rsidP="003B443C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3B443C" w:rsidRDefault="003B443C" w:rsidP="003B443C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0850AC" w:rsidRPr="00093F96" w:rsidRDefault="00BA1A14" w:rsidP="00EB03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460"/>
        </w:tabs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B03D8">
        <w:rPr>
          <w:rFonts w:ascii="Arial" w:hAnsi="Arial" w:cs="Arial"/>
        </w:rPr>
        <w:tab/>
      </w:r>
    </w:p>
    <w:sectPr w:rsidR="000850AC" w:rsidRPr="00093F96" w:rsidSect="007F423C">
      <w:headerReference w:type="default" r:id="rId8"/>
      <w:pgSz w:w="11906" w:h="16838"/>
      <w:pgMar w:top="1958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E1C" w:rsidRDefault="002A4E1C" w:rsidP="008323C5">
      <w:pPr>
        <w:spacing w:after="0" w:line="240" w:lineRule="auto"/>
      </w:pPr>
      <w:r>
        <w:separator/>
      </w:r>
    </w:p>
  </w:endnote>
  <w:endnote w:type="continuationSeparator" w:id="0">
    <w:p w:rsidR="002A4E1C" w:rsidRDefault="002A4E1C" w:rsidP="0083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E1C" w:rsidRDefault="002A4E1C" w:rsidP="008323C5">
      <w:pPr>
        <w:spacing w:after="0" w:line="240" w:lineRule="auto"/>
      </w:pPr>
      <w:r>
        <w:separator/>
      </w:r>
    </w:p>
  </w:footnote>
  <w:footnote w:type="continuationSeparator" w:id="0">
    <w:p w:rsidR="002A4E1C" w:rsidRDefault="002A4E1C" w:rsidP="0083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E1C" w:rsidRDefault="002A4E1C">
    <w:pPr>
      <w:pStyle w:val="Zhlav"/>
    </w:pP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61EC416B" wp14:editId="3F96858E">
          <wp:simplePos x="0" y="0"/>
          <wp:positionH relativeFrom="column">
            <wp:posOffset>-238760</wp:posOffset>
          </wp:positionH>
          <wp:positionV relativeFrom="page">
            <wp:posOffset>386080</wp:posOffset>
          </wp:positionV>
          <wp:extent cx="2159635" cy="467995"/>
          <wp:effectExtent l="0" t="0" r="0" b="8255"/>
          <wp:wrapNone/>
          <wp:docPr id="2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4A4"/>
    <w:multiLevelType w:val="hybridMultilevel"/>
    <w:tmpl w:val="7C0C3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668E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90B07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164AC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33D82"/>
    <w:multiLevelType w:val="hybridMultilevel"/>
    <w:tmpl w:val="9DD6B32C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E6C4EAD"/>
    <w:multiLevelType w:val="hybridMultilevel"/>
    <w:tmpl w:val="0A2E0248"/>
    <w:lvl w:ilvl="0" w:tplc="C1EC1DB4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>
    <w:nsid w:val="24A34A7E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8521A46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DFD0DDD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53045"/>
    <w:multiLevelType w:val="hybridMultilevel"/>
    <w:tmpl w:val="493268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E6541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E70D3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8863357"/>
    <w:multiLevelType w:val="hybridMultilevel"/>
    <w:tmpl w:val="727457D8"/>
    <w:lvl w:ilvl="0" w:tplc="9CCE1582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3">
    <w:nsid w:val="39566674"/>
    <w:multiLevelType w:val="hybridMultilevel"/>
    <w:tmpl w:val="B3347018"/>
    <w:lvl w:ilvl="0" w:tplc="3774E20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3E8364BC"/>
    <w:multiLevelType w:val="hybridMultilevel"/>
    <w:tmpl w:val="66D0CE88"/>
    <w:lvl w:ilvl="0" w:tplc="DA882CF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984545"/>
    <w:multiLevelType w:val="hybridMultilevel"/>
    <w:tmpl w:val="C34A5ED0"/>
    <w:lvl w:ilvl="0" w:tplc="C960E9C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>
    <w:nsid w:val="426973E0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431C5668"/>
    <w:multiLevelType w:val="hybridMultilevel"/>
    <w:tmpl w:val="2116B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AF00C6B"/>
    <w:multiLevelType w:val="hybridMultilevel"/>
    <w:tmpl w:val="BD168B06"/>
    <w:lvl w:ilvl="0" w:tplc="763A30F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55E87EEC"/>
    <w:multiLevelType w:val="hybridMultilevel"/>
    <w:tmpl w:val="C9EE28FC"/>
    <w:lvl w:ilvl="0" w:tplc="D2EE849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594F76DB"/>
    <w:multiLevelType w:val="hybridMultilevel"/>
    <w:tmpl w:val="F314E356"/>
    <w:lvl w:ilvl="0" w:tplc="5BB48496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23">
    <w:nsid w:val="59E20E0D"/>
    <w:multiLevelType w:val="hybridMultilevel"/>
    <w:tmpl w:val="A3301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CB4C13"/>
    <w:multiLevelType w:val="hybridMultilevel"/>
    <w:tmpl w:val="30A82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9F3462"/>
    <w:multiLevelType w:val="hybridMultilevel"/>
    <w:tmpl w:val="475E7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42D79"/>
    <w:multiLevelType w:val="hybridMultilevel"/>
    <w:tmpl w:val="A1142238"/>
    <w:lvl w:ilvl="0" w:tplc="F94A15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2715CF3"/>
    <w:multiLevelType w:val="hybridMultilevel"/>
    <w:tmpl w:val="C51092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824C8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014FCB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416624"/>
    <w:multiLevelType w:val="hybridMultilevel"/>
    <w:tmpl w:val="EC4A8224"/>
    <w:lvl w:ilvl="0" w:tplc="CE40167C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31">
    <w:nsid w:val="7ABE2924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6"/>
  </w:num>
  <w:num w:numId="3">
    <w:abstractNumId w:val="6"/>
  </w:num>
  <w:num w:numId="4">
    <w:abstractNumId w:val="15"/>
  </w:num>
  <w:num w:numId="5">
    <w:abstractNumId w:val="15"/>
  </w:num>
  <w:num w:numId="6">
    <w:abstractNumId w:val="8"/>
  </w:num>
  <w:num w:numId="7">
    <w:abstractNumId w:val="1"/>
  </w:num>
  <w:num w:numId="8">
    <w:abstractNumId w:val="31"/>
  </w:num>
  <w:num w:numId="9">
    <w:abstractNumId w:val="2"/>
  </w:num>
  <w:num w:numId="10">
    <w:abstractNumId w:val="24"/>
  </w:num>
  <w:num w:numId="11">
    <w:abstractNumId w:val="29"/>
  </w:num>
  <w:num w:numId="12">
    <w:abstractNumId w:val="17"/>
  </w:num>
  <w:num w:numId="13">
    <w:abstractNumId w:val="28"/>
  </w:num>
  <w:num w:numId="14">
    <w:abstractNumId w:val="7"/>
  </w:num>
  <w:num w:numId="15">
    <w:abstractNumId w:val="3"/>
  </w:num>
  <w:num w:numId="16">
    <w:abstractNumId w:val="10"/>
  </w:num>
  <w:num w:numId="17">
    <w:abstractNumId w:val="11"/>
  </w:num>
  <w:num w:numId="18">
    <w:abstractNumId w:val="19"/>
  </w:num>
  <w:num w:numId="19">
    <w:abstractNumId w:val="25"/>
  </w:num>
  <w:num w:numId="20">
    <w:abstractNumId w:val="27"/>
  </w:num>
  <w:num w:numId="21">
    <w:abstractNumId w:val="12"/>
  </w:num>
  <w:num w:numId="22">
    <w:abstractNumId w:val="30"/>
  </w:num>
  <w:num w:numId="23">
    <w:abstractNumId w:val="22"/>
  </w:num>
  <w:num w:numId="24">
    <w:abstractNumId w:val="4"/>
  </w:num>
  <w:num w:numId="25">
    <w:abstractNumId w:val="16"/>
  </w:num>
  <w:num w:numId="26">
    <w:abstractNumId w:val="23"/>
  </w:num>
  <w:num w:numId="27">
    <w:abstractNumId w:val="18"/>
  </w:num>
  <w:num w:numId="28">
    <w:abstractNumId w:val="21"/>
  </w:num>
  <w:num w:numId="29">
    <w:abstractNumId w:val="20"/>
  </w:num>
  <w:num w:numId="30">
    <w:abstractNumId w:val="9"/>
  </w:num>
  <w:num w:numId="31">
    <w:abstractNumId w:val="13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1337D"/>
    <w:rsid w:val="0001616D"/>
    <w:rsid w:val="00024632"/>
    <w:rsid w:val="0003395A"/>
    <w:rsid w:val="00051978"/>
    <w:rsid w:val="000528D5"/>
    <w:rsid w:val="000529CC"/>
    <w:rsid w:val="00053084"/>
    <w:rsid w:val="00064B1F"/>
    <w:rsid w:val="000820A9"/>
    <w:rsid w:val="000850AC"/>
    <w:rsid w:val="0009360A"/>
    <w:rsid w:val="00093F96"/>
    <w:rsid w:val="000B0A11"/>
    <w:rsid w:val="000B5103"/>
    <w:rsid w:val="000D3BFA"/>
    <w:rsid w:val="000F5AB9"/>
    <w:rsid w:val="001050E2"/>
    <w:rsid w:val="001268D8"/>
    <w:rsid w:val="00131BC7"/>
    <w:rsid w:val="0013722F"/>
    <w:rsid w:val="00144B3B"/>
    <w:rsid w:val="0017385A"/>
    <w:rsid w:val="001B3FF5"/>
    <w:rsid w:val="001D5296"/>
    <w:rsid w:val="00207099"/>
    <w:rsid w:val="00223408"/>
    <w:rsid w:val="002314BC"/>
    <w:rsid w:val="002438B5"/>
    <w:rsid w:val="00251A53"/>
    <w:rsid w:val="00265F2E"/>
    <w:rsid w:val="002670C3"/>
    <w:rsid w:val="00292FDC"/>
    <w:rsid w:val="002A4E1C"/>
    <w:rsid w:val="002B0C88"/>
    <w:rsid w:val="002B1DFE"/>
    <w:rsid w:val="002C50C1"/>
    <w:rsid w:val="002D62C2"/>
    <w:rsid w:val="002E6730"/>
    <w:rsid w:val="00322DC7"/>
    <w:rsid w:val="003441ED"/>
    <w:rsid w:val="00351C35"/>
    <w:rsid w:val="003674C7"/>
    <w:rsid w:val="003B443C"/>
    <w:rsid w:val="003C34A4"/>
    <w:rsid w:val="003E0660"/>
    <w:rsid w:val="003E0F81"/>
    <w:rsid w:val="003E56D8"/>
    <w:rsid w:val="003F32BA"/>
    <w:rsid w:val="004177A6"/>
    <w:rsid w:val="00451500"/>
    <w:rsid w:val="00451A45"/>
    <w:rsid w:val="00452950"/>
    <w:rsid w:val="00487D1B"/>
    <w:rsid w:val="00497FEB"/>
    <w:rsid w:val="004B4B29"/>
    <w:rsid w:val="004F1EB2"/>
    <w:rsid w:val="00500BD0"/>
    <w:rsid w:val="0050632D"/>
    <w:rsid w:val="00520DBC"/>
    <w:rsid w:val="0054203E"/>
    <w:rsid w:val="0055491B"/>
    <w:rsid w:val="0059577C"/>
    <w:rsid w:val="00596F9B"/>
    <w:rsid w:val="005A1E4B"/>
    <w:rsid w:val="005A4D2A"/>
    <w:rsid w:val="005A6694"/>
    <w:rsid w:val="005E037D"/>
    <w:rsid w:val="005E0753"/>
    <w:rsid w:val="005E4E7B"/>
    <w:rsid w:val="00601F99"/>
    <w:rsid w:val="0060364A"/>
    <w:rsid w:val="00605A56"/>
    <w:rsid w:val="00625A03"/>
    <w:rsid w:val="00631B9B"/>
    <w:rsid w:val="00644635"/>
    <w:rsid w:val="00647683"/>
    <w:rsid w:val="006507FE"/>
    <w:rsid w:val="006765A0"/>
    <w:rsid w:val="006931C9"/>
    <w:rsid w:val="006E79A1"/>
    <w:rsid w:val="006F425F"/>
    <w:rsid w:val="00705565"/>
    <w:rsid w:val="00716A06"/>
    <w:rsid w:val="00722976"/>
    <w:rsid w:val="007543B5"/>
    <w:rsid w:val="0078174A"/>
    <w:rsid w:val="0078208E"/>
    <w:rsid w:val="007D59AE"/>
    <w:rsid w:val="007F423C"/>
    <w:rsid w:val="007F580B"/>
    <w:rsid w:val="00813097"/>
    <w:rsid w:val="00815507"/>
    <w:rsid w:val="00826242"/>
    <w:rsid w:val="00832113"/>
    <w:rsid w:val="008323C5"/>
    <w:rsid w:val="00836D21"/>
    <w:rsid w:val="008576FC"/>
    <w:rsid w:val="00870279"/>
    <w:rsid w:val="008859CA"/>
    <w:rsid w:val="008B4675"/>
    <w:rsid w:val="008C35F2"/>
    <w:rsid w:val="008C77A5"/>
    <w:rsid w:val="00905F67"/>
    <w:rsid w:val="009314DF"/>
    <w:rsid w:val="0094132A"/>
    <w:rsid w:val="00943FC8"/>
    <w:rsid w:val="0095025C"/>
    <w:rsid w:val="00966965"/>
    <w:rsid w:val="00967CA7"/>
    <w:rsid w:val="009A7063"/>
    <w:rsid w:val="009D2056"/>
    <w:rsid w:val="009E41AA"/>
    <w:rsid w:val="00A03FCD"/>
    <w:rsid w:val="00A07E5E"/>
    <w:rsid w:val="00A31B4D"/>
    <w:rsid w:val="00A57B52"/>
    <w:rsid w:val="00A62261"/>
    <w:rsid w:val="00A90BC0"/>
    <w:rsid w:val="00AA2AC8"/>
    <w:rsid w:val="00AD174F"/>
    <w:rsid w:val="00AD59BC"/>
    <w:rsid w:val="00AF2FC1"/>
    <w:rsid w:val="00AF5782"/>
    <w:rsid w:val="00B233B2"/>
    <w:rsid w:val="00B25392"/>
    <w:rsid w:val="00B30586"/>
    <w:rsid w:val="00B4046E"/>
    <w:rsid w:val="00B533C8"/>
    <w:rsid w:val="00B7010E"/>
    <w:rsid w:val="00B82676"/>
    <w:rsid w:val="00B914BA"/>
    <w:rsid w:val="00BA1A14"/>
    <w:rsid w:val="00BA6788"/>
    <w:rsid w:val="00BC6781"/>
    <w:rsid w:val="00BD3921"/>
    <w:rsid w:val="00BD57D2"/>
    <w:rsid w:val="00C069A1"/>
    <w:rsid w:val="00C10C14"/>
    <w:rsid w:val="00C10FE7"/>
    <w:rsid w:val="00C161E0"/>
    <w:rsid w:val="00C16BF8"/>
    <w:rsid w:val="00C225A8"/>
    <w:rsid w:val="00C25EAD"/>
    <w:rsid w:val="00C53975"/>
    <w:rsid w:val="00C62E60"/>
    <w:rsid w:val="00C72103"/>
    <w:rsid w:val="00C75036"/>
    <w:rsid w:val="00C81B0D"/>
    <w:rsid w:val="00C908B3"/>
    <w:rsid w:val="00CB2391"/>
    <w:rsid w:val="00D171DA"/>
    <w:rsid w:val="00D205F0"/>
    <w:rsid w:val="00D24AED"/>
    <w:rsid w:val="00D26F88"/>
    <w:rsid w:val="00D32EDC"/>
    <w:rsid w:val="00D501F7"/>
    <w:rsid w:val="00D846FE"/>
    <w:rsid w:val="00D93814"/>
    <w:rsid w:val="00D94EEC"/>
    <w:rsid w:val="00D966CE"/>
    <w:rsid w:val="00D96EE4"/>
    <w:rsid w:val="00DD388D"/>
    <w:rsid w:val="00DE75C4"/>
    <w:rsid w:val="00E17BCC"/>
    <w:rsid w:val="00E27BCA"/>
    <w:rsid w:val="00E347F5"/>
    <w:rsid w:val="00E37EB5"/>
    <w:rsid w:val="00E415EA"/>
    <w:rsid w:val="00E422B3"/>
    <w:rsid w:val="00E46B7A"/>
    <w:rsid w:val="00EA1225"/>
    <w:rsid w:val="00EB03D8"/>
    <w:rsid w:val="00EB4D8F"/>
    <w:rsid w:val="00ED7C06"/>
    <w:rsid w:val="00EF735C"/>
    <w:rsid w:val="00F116E5"/>
    <w:rsid w:val="00F35E2C"/>
    <w:rsid w:val="00F55BF6"/>
    <w:rsid w:val="00F63443"/>
    <w:rsid w:val="00F721F8"/>
    <w:rsid w:val="00F75FA8"/>
    <w:rsid w:val="00F962D6"/>
    <w:rsid w:val="00FA23CC"/>
    <w:rsid w:val="00FA3228"/>
    <w:rsid w:val="00FB76D7"/>
    <w:rsid w:val="00FC001F"/>
    <w:rsid w:val="00FD4C42"/>
    <w:rsid w:val="00FD4E80"/>
    <w:rsid w:val="00F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641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Nováková Marcela</cp:lastModifiedBy>
  <cp:revision>13</cp:revision>
  <cp:lastPrinted>2016-04-11T09:35:00Z</cp:lastPrinted>
  <dcterms:created xsi:type="dcterms:W3CDTF">2016-04-06T13:52:00Z</dcterms:created>
  <dcterms:modified xsi:type="dcterms:W3CDTF">2017-07-28T05:19:00Z</dcterms:modified>
</cp:coreProperties>
</file>