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B1F1" w14:textId="77777777" w:rsidR="00ED06B2" w:rsidRDefault="00ED06B2"/>
    <w:p w14:paraId="4E2F1688" w14:textId="77777777" w:rsidR="005932C4" w:rsidRDefault="005932C4"/>
    <w:p w14:paraId="7F805125" w14:textId="73DEFFAF" w:rsidR="005932C4" w:rsidRPr="008F1C3B" w:rsidRDefault="005932C4" w:rsidP="008F1C3B">
      <w:pPr>
        <w:jc w:val="center"/>
        <w:rPr>
          <w:rFonts w:ascii="Arial" w:hAnsi="Arial" w:cs="Arial"/>
          <w:b/>
          <w:sz w:val="24"/>
          <w:szCs w:val="24"/>
        </w:rPr>
      </w:pPr>
      <w:r w:rsidRPr="008F1C3B">
        <w:rPr>
          <w:rFonts w:ascii="Arial" w:hAnsi="Arial" w:cs="Arial"/>
          <w:b/>
          <w:sz w:val="24"/>
          <w:szCs w:val="24"/>
        </w:rPr>
        <w:t xml:space="preserve">Čestné prohlášení o </w:t>
      </w:r>
      <w:r w:rsidR="00486681">
        <w:rPr>
          <w:rFonts w:ascii="Arial" w:hAnsi="Arial" w:cs="Arial"/>
          <w:b/>
          <w:sz w:val="24"/>
          <w:szCs w:val="24"/>
        </w:rPr>
        <w:t xml:space="preserve">splnění podmínek oprávněného žadatele </w:t>
      </w:r>
      <w:r w:rsidR="00ED7772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F52C23">
        <w:rPr>
          <w:rFonts w:ascii="Arial" w:hAnsi="Arial" w:cs="Arial"/>
          <w:b/>
          <w:sz w:val="24"/>
          <w:szCs w:val="24"/>
        </w:rPr>
        <w:br/>
      </w:r>
      <w:r w:rsidR="00ED7772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041789" w:rsidRPr="008F1C3B">
        <w:rPr>
          <w:rFonts w:ascii="Arial" w:hAnsi="Arial" w:cs="Arial"/>
          <w:b/>
          <w:sz w:val="24"/>
          <w:szCs w:val="24"/>
        </w:rPr>
        <w:t>2/2020/COV-Cestovní agentury</w:t>
      </w:r>
    </w:p>
    <w:p w14:paraId="78B6054E" w14:textId="77777777" w:rsidR="005932C4" w:rsidRPr="008F1C3B" w:rsidRDefault="005932C4">
      <w:pPr>
        <w:rPr>
          <w:rFonts w:ascii="Arial" w:hAnsi="Arial" w:cs="Arial"/>
          <w:sz w:val="20"/>
          <w:szCs w:val="20"/>
        </w:rPr>
      </w:pPr>
    </w:p>
    <w:p w14:paraId="5010A56D" w14:textId="0C240FE8" w:rsidR="00486681" w:rsidRDefault="00486681" w:rsidP="00486681">
      <w:pPr>
        <w:shd w:val="clear" w:color="auto" w:fill="FFFFFF"/>
        <w:spacing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Já, </w:t>
      </w:r>
      <w:r w:rsidRPr="0048668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jméno, příjmení statutárního zástupce/zástupce právnické osoby na základě plné moci/fyzické osoby,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48668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trvale bytem</w:t>
      </w:r>
      <w:r w:rsidR="00913AB6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……………………………………………………………………………...</w:t>
      </w:r>
      <w:r w:rsidRPr="00486681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 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prohlašuji, že</w:t>
      </w:r>
      <w:r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14:paraId="5E82F58C" w14:textId="77777777" w:rsidR="005B3965" w:rsidRDefault="005B3965" w:rsidP="005B3965">
      <w:pPr>
        <w:shd w:val="clear" w:color="auto" w:fill="FFFFFF"/>
        <w:spacing w:before="120" w:after="0"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A49A974" w14:textId="6B9113F8" w:rsidR="005B3965" w:rsidRPr="005B3965" w:rsidRDefault="004D5380" w:rsidP="005B3965">
      <w:pPr>
        <w:pStyle w:val="Odstavecseseznamem"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5B3965">
        <w:rPr>
          <w:rFonts w:ascii="Arial" w:eastAsia="Arial" w:hAnsi="Arial" w:cs="Arial"/>
          <w:sz w:val="20"/>
          <w:szCs w:val="20"/>
        </w:rPr>
        <w:t>Ž</w:t>
      </w:r>
      <w:r w:rsidR="00CD6F6B" w:rsidRPr="005B3965">
        <w:rPr>
          <w:rFonts w:ascii="Arial" w:eastAsia="Arial" w:hAnsi="Arial" w:cs="Arial"/>
          <w:sz w:val="20"/>
          <w:szCs w:val="20"/>
        </w:rPr>
        <w:t>adatel je daňovým rezidentem České republiky</w:t>
      </w:r>
      <w:r w:rsidRPr="005B3965">
        <w:rPr>
          <w:rFonts w:ascii="Arial" w:eastAsia="Arial" w:hAnsi="Arial" w:cs="Arial"/>
          <w:sz w:val="20"/>
          <w:szCs w:val="20"/>
        </w:rPr>
        <w:t>.</w:t>
      </w:r>
    </w:p>
    <w:p w14:paraId="14027417" w14:textId="62776A5F" w:rsidR="00CD6F6B" w:rsidRPr="005B3965" w:rsidRDefault="004D5380" w:rsidP="005B3965">
      <w:pPr>
        <w:pStyle w:val="Odstavecseseznamem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</w:t>
      </w:r>
      <w:r w:rsidR="00CD6F6B" w:rsidRPr="005B3965">
        <w:rPr>
          <w:rFonts w:ascii="Arial" w:hAnsi="Arial" w:cs="Arial"/>
          <w:sz w:val="20"/>
          <w:szCs w:val="20"/>
        </w:rPr>
        <w:t>adatel není nespolehlivým plátcem nebo nespolehlivou osobou podle zákona č. 235/2004 Sb., o dani z přidané hodnoty</w:t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t>,</w:t>
      </w:r>
      <w:r w:rsidR="00CD6F6B" w:rsidRPr="005B3965">
        <w:rPr>
          <w:rFonts w:ascii="Arial" w:hAnsi="Arial" w:cs="Arial"/>
          <w:sz w:val="20"/>
          <w:szCs w:val="20"/>
        </w:rPr>
        <w:t xml:space="preserve"> ve znění pozdějších předpisů</w:t>
      </w:r>
      <w:r w:rsidRPr="005B3965">
        <w:rPr>
          <w:rFonts w:ascii="Arial" w:hAnsi="Arial" w:cs="Arial"/>
          <w:sz w:val="20"/>
          <w:szCs w:val="20"/>
        </w:rPr>
        <w:t>.</w:t>
      </w:r>
    </w:p>
    <w:p w14:paraId="3D2C57EB" w14:textId="09C91465" w:rsidR="00CD6F6B" w:rsidRPr="005B3965" w:rsidRDefault="004D5380" w:rsidP="005B3965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Žadatel nemá</w:t>
      </w:r>
      <w:r w:rsidR="00CD6F6B" w:rsidRPr="005B3965">
        <w:rPr>
          <w:rFonts w:ascii="Arial" w:hAnsi="Arial" w:cs="Arial"/>
          <w:sz w:val="20"/>
          <w:szCs w:val="20"/>
        </w:rPr>
        <w:t xml:space="preserve"> ke dni podání žádosti o dotaci závazky po době splatnosti ve vztahu ke státnímu rozpočtu, státním fondům a zdravotním pojišťovnám</w:t>
      </w:r>
      <w:r w:rsidRPr="005B3965">
        <w:rPr>
          <w:rFonts w:ascii="Arial" w:hAnsi="Arial" w:cs="Arial"/>
          <w:sz w:val="20"/>
          <w:szCs w:val="20"/>
        </w:rPr>
        <w:t>.</w:t>
      </w:r>
      <w:r w:rsidRPr="005B3965">
        <w:rPr>
          <w:rStyle w:val="Znakapoznpodarou"/>
          <w:rFonts w:ascii="Arial" w:hAnsi="Arial" w:cs="Arial"/>
          <w:sz w:val="20"/>
          <w:szCs w:val="20"/>
        </w:rPr>
        <w:footnoteReference w:id="2"/>
      </w:r>
      <w:bookmarkStart w:id="0" w:name="_GoBack"/>
      <w:bookmarkEnd w:id="0"/>
    </w:p>
    <w:p w14:paraId="305DF480" w14:textId="6F826BE6" w:rsidR="00CD6F6B" w:rsidRPr="005B3965" w:rsidRDefault="004D5380" w:rsidP="005B3965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K</w:t>
      </w:r>
      <w:r w:rsidR="00CD6F6B" w:rsidRPr="005B3965">
        <w:rPr>
          <w:rFonts w:ascii="Arial" w:hAnsi="Arial" w:cs="Arial"/>
          <w:sz w:val="20"/>
          <w:szCs w:val="20"/>
        </w:rPr>
        <w:t>onečný příjemce ne</w:t>
      </w:r>
      <w:r w:rsidRPr="005B3965">
        <w:rPr>
          <w:rFonts w:ascii="Arial" w:hAnsi="Arial" w:cs="Arial"/>
          <w:sz w:val="20"/>
          <w:szCs w:val="20"/>
        </w:rPr>
        <w:t>ní</w:t>
      </w:r>
      <w:r w:rsidR="00CD6F6B" w:rsidRPr="005B3965">
        <w:rPr>
          <w:rFonts w:ascii="Arial" w:hAnsi="Arial" w:cs="Arial"/>
          <w:sz w:val="20"/>
          <w:szCs w:val="20"/>
        </w:rPr>
        <w:t xml:space="preserve"> v konkurzu, úpadku ani v likvidaci a ne</w:t>
      </w:r>
      <w:r w:rsidRPr="005B3965">
        <w:rPr>
          <w:rFonts w:ascii="Arial" w:hAnsi="Arial" w:cs="Arial"/>
          <w:sz w:val="20"/>
          <w:szCs w:val="20"/>
        </w:rPr>
        <w:t>ní</w:t>
      </w:r>
      <w:r w:rsidR="00CD6F6B" w:rsidRPr="005B3965">
        <w:rPr>
          <w:rFonts w:ascii="Arial" w:hAnsi="Arial" w:cs="Arial"/>
          <w:sz w:val="20"/>
          <w:szCs w:val="20"/>
        </w:rPr>
        <w:t xml:space="preserve"> vůči němu zahájeno ani insolvenční ani úpadkové řízení dle národního práva; zároveň vůči němu n</w:t>
      </w:r>
      <w:r w:rsidRPr="005B3965">
        <w:rPr>
          <w:rFonts w:ascii="Arial" w:hAnsi="Arial" w:cs="Arial"/>
          <w:sz w:val="20"/>
          <w:szCs w:val="20"/>
        </w:rPr>
        <w:t>ení</w:t>
      </w:r>
      <w:r w:rsidR="00CD6F6B" w:rsidRPr="005B3965">
        <w:rPr>
          <w:rFonts w:ascii="Arial" w:hAnsi="Arial" w:cs="Arial"/>
          <w:sz w:val="20"/>
          <w:szCs w:val="20"/>
        </w:rPr>
        <w:t xml:space="preserve"> vystaven ani inkasní příkaz, který dosud nebyl splacen; </w:t>
      </w:r>
      <w:r w:rsidR="00CD6F6B" w:rsidRPr="005B3965">
        <w:rPr>
          <w:rFonts w:ascii="Arial" w:eastAsia="Arial" w:hAnsi="Arial" w:cs="Arial"/>
          <w:sz w:val="20"/>
          <w:szCs w:val="20"/>
        </w:rPr>
        <w:t>zároveň soud nebo správní orgán nevydal usnesení o nařízení výkonu rozhodnutí na jeho majetek nebo nenařídil exekuci jeho majetku</w:t>
      </w:r>
      <w:r w:rsidRPr="005B3965">
        <w:rPr>
          <w:rFonts w:ascii="Arial" w:eastAsia="Arial" w:hAnsi="Arial" w:cs="Arial"/>
          <w:sz w:val="20"/>
          <w:szCs w:val="20"/>
        </w:rPr>
        <w:t>.</w:t>
      </w:r>
    </w:p>
    <w:p w14:paraId="1F798D3F" w14:textId="048EE471" w:rsidR="00CD6F6B" w:rsidRPr="005B3965" w:rsidRDefault="004D5380" w:rsidP="005B3965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</w:t>
      </w:r>
      <w:r w:rsidR="00CD6F6B" w:rsidRPr="005B3965">
        <w:rPr>
          <w:rFonts w:ascii="Arial" w:hAnsi="Arial" w:cs="Arial"/>
          <w:sz w:val="20"/>
          <w:szCs w:val="20"/>
        </w:rPr>
        <w:t>adatel nepřeruší nebo neukončí během šesti měsíců od udělení dotace stávající podnikatelské aktivity, na jejichž základě poskytuje služby cestovní agentury</w:t>
      </w:r>
      <w:r w:rsidRPr="005B3965">
        <w:rPr>
          <w:rFonts w:ascii="Arial" w:hAnsi="Arial" w:cs="Arial"/>
          <w:sz w:val="20"/>
          <w:szCs w:val="20"/>
        </w:rPr>
        <w:t>.</w:t>
      </w:r>
    </w:p>
    <w:p w14:paraId="09F90004" w14:textId="108DCCD6" w:rsidR="00ED7772" w:rsidRPr="005B3965" w:rsidRDefault="5508EC65" w:rsidP="0384454F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384454F">
        <w:rPr>
          <w:rFonts w:ascii="Arial" w:hAnsi="Arial" w:cs="Arial"/>
          <w:sz w:val="20"/>
          <w:szCs w:val="20"/>
        </w:rPr>
        <w:t xml:space="preserve">Žadatel má příjem z činnosti cestovní agentury jako hlavní zdroj příjmu. </w:t>
      </w:r>
    </w:p>
    <w:p w14:paraId="308259D1" w14:textId="7A9A2BD4" w:rsidR="00A02296" w:rsidRDefault="00A02296">
      <w:pPr>
        <w:rPr>
          <w:rFonts w:ascii="Arial" w:hAnsi="Arial" w:cs="Arial"/>
          <w:sz w:val="20"/>
          <w:szCs w:val="20"/>
        </w:rPr>
      </w:pPr>
    </w:p>
    <w:p w14:paraId="713853F9" w14:textId="1F6F0500" w:rsidR="49DFCA07" w:rsidRDefault="49DFCA07" w:rsidP="00B06806">
      <w:pPr>
        <w:jc w:val="both"/>
        <w:rPr>
          <w:rFonts w:ascii="Arial" w:eastAsia="Arial" w:hAnsi="Arial" w:cs="Arial"/>
          <w:sz w:val="20"/>
          <w:szCs w:val="20"/>
        </w:rPr>
      </w:pPr>
      <w:r w:rsidRPr="75A4CF46">
        <w:rPr>
          <w:rFonts w:ascii="Arial" w:eastAsia="Arial" w:hAnsi="Arial" w:cs="Arial"/>
          <w:color w:val="000000" w:themeColor="text1"/>
          <w:sz w:val="20"/>
          <w:szCs w:val="20"/>
        </w:rPr>
        <w:t xml:space="preserve">Prohlašuji, že jsem oprávněn učinit toto prohlášení, údaje uvedené v tomto prohlášení jsou pravdivé </w:t>
      </w:r>
      <w:r w:rsidR="00B06806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75A4CF46">
        <w:rPr>
          <w:rFonts w:ascii="Arial" w:eastAsia="Arial" w:hAnsi="Arial" w:cs="Arial"/>
          <w:color w:val="000000" w:themeColor="text1"/>
          <w:sz w:val="20"/>
          <w:szCs w:val="20"/>
        </w:rPr>
        <w:t>a úplné a jsem si vědom právních následků a sankcí, které vyplývají z uvedení nepravdivých nebo neúplných údajů, a případného trestního stíhání.</w:t>
      </w:r>
    </w:p>
    <w:p w14:paraId="4AD04982" w14:textId="7C99E893" w:rsidR="75A4CF46" w:rsidRDefault="75A4CF46" w:rsidP="75A4CF46">
      <w:pPr>
        <w:rPr>
          <w:rFonts w:ascii="Arial" w:hAnsi="Arial" w:cs="Arial"/>
          <w:sz w:val="20"/>
          <w:szCs w:val="20"/>
        </w:rPr>
      </w:pPr>
    </w:p>
    <w:p w14:paraId="07905B61" w14:textId="480E595A" w:rsidR="005B3965" w:rsidRDefault="005B3965">
      <w:pPr>
        <w:rPr>
          <w:rFonts w:ascii="Arial" w:hAnsi="Arial" w:cs="Arial"/>
          <w:sz w:val="20"/>
          <w:szCs w:val="20"/>
        </w:rPr>
      </w:pPr>
    </w:p>
    <w:p w14:paraId="6D8C62A8" w14:textId="77777777" w:rsidR="005B3965" w:rsidRPr="008F1C3B" w:rsidRDefault="005B3965" w:rsidP="005B3965">
      <w:pPr>
        <w:ind w:firstLine="708"/>
        <w:rPr>
          <w:rFonts w:ascii="Arial" w:hAnsi="Arial" w:cs="Arial"/>
          <w:sz w:val="20"/>
          <w:szCs w:val="20"/>
        </w:rPr>
      </w:pPr>
      <w:r w:rsidRPr="75A4CF46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75A4CF46">
        <w:rPr>
          <w:rFonts w:ascii="Arial" w:hAnsi="Arial" w:cs="Arial"/>
          <w:sz w:val="20"/>
          <w:szCs w:val="20"/>
        </w:rPr>
        <w:t>…..dne</w:t>
      </w:r>
      <w:proofErr w:type="gramEnd"/>
      <w:r w:rsidRPr="75A4CF46">
        <w:rPr>
          <w:rFonts w:ascii="Arial" w:hAnsi="Arial" w:cs="Arial"/>
          <w:sz w:val="20"/>
          <w:szCs w:val="20"/>
        </w:rPr>
        <w:t>……………………..</w:t>
      </w:r>
    </w:p>
    <w:p w14:paraId="20814343" w14:textId="77777777" w:rsidR="005B3965" w:rsidRPr="008F1C3B" w:rsidRDefault="005B3965" w:rsidP="005B3965">
      <w:pPr>
        <w:rPr>
          <w:rFonts w:ascii="Arial" w:hAnsi="Arial" w:cs="Arial"/>
          <w:sz w:val="20"/>
          <w:szCs w:val="20"/>
        </w:rPr>
      </w:pPr>
    </w:p>
    <w:p w14:paraId="75038E89" w14:textId="67E536DE" w:rsidR="005B3965" w:rsidRPr="008F1C3B" w:rsidRDefault="005B3965" w:rsidP="00B06806">
      <w:pPr>
        <w:ind w:left="4248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6BB465B1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8F1C3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784DC222" w14:textId="4A37B713" w:rsidR="005B3965" w:rsidRPr="008F1C3B" w:rsidRDefault="6BF5FBCB" w:rsidP="3F56DCC5">
      <w:pPr>
        <w:ind w:left="3540" w:firstLine="708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 xml:space="preserve">                              </w:t>
      </w:r>
      <w:r w:rsidR="005B3965" w:rsidRPr="008F1C3B">
        <w:rPr>
          <w:rFonts w:ascii="Arial" w:hAnsi="Arial" w:cs="Arial"/>
          <w:sz w:val="20"/>
          <w:szCs w:val="20"/>
        </w:rPr>
        <w:t>podpis</w:t>
      </w:r>
    </w:p>
    <w:p w14:paraId="6986A59D" w14:textId="77777777" w:rsidR="005B3965" w:rsidRPr="008F1C3B" w:rsidRDefault="005B3965">
      <w:pPr>
        <w:rPr>
          <w:rFonts w:ascii="Arial" w:hAnsi="Arial" w:cs="Arial"/>
          <w:sz w:val="20"/>
          <w:szCs w:val="20"/>
        </w:rPr>
      </w:pPr>
    </w:p>
    <w:p w14:paraId="13BC81E4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sectPr w:rsidR="00A02296" w:rsidRPr="008F1C3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3077C" w14:textId="77777777" w:rsidR="004F6272" w:rsidRDefault="004F6272" w:rsidP="00D9051E">
      <w:pPr>
        <w:spacing w:after="0" w:line="240" w:lineRule="auto"/>
      </w:pPr>
      <w:r>
        <w:separator/>
      </w:r>
    </w:p>
  </w:endnote>
  <w:endnote w:type="continuationSeparator" w:id="0">
    <w:p w14:paraId="1AF6C24A" w14:textId="77777777" w:rsidR="004F6272" w:rsidRDefault="004F6272" w:rsidP="00D9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7016C" w14:textId="77777777" w:rsidR="004F6272" w:rsidRDefault="004F6272" w:rsidP="00D9051E">
      <w:pPr>
        <w:spacing w:after="0" w:line="240" w:lineRule="auto"/>
      </w:pPr>
      <w:r>
        <w:separator/>
      </w:r>
    </w:p>
  </w:footnote>
  <w:footnote w:type="continuationSeparator" w:id="0">
    <w:p w14:paraId="450280A6" w14:textId="77777777" w:rsidR="004F6272" w:rsidRDefault="004F6272" w:rsidP="00D9051E">
      <w:pPr>
        <w:spacing w:after="0" w:line="240" w:lineRule="auto"/>
      </w:pPr>
      <w:r>
        <w:continuationSeparator/>
      </w:r>
    </w:p>
  </w:footnote>
  <w:footnote w:id="1">
    <w:p w14:paraId="65FBDEB8" w14:textId="7CA2F673" w:rsidR="00913AB6" w:rsidRPr="004D5380" w:rsidRDefault="00913AB6" w:rsidP="00CD6F6B">
      <w:pPr>
        <w:pStyle w:val="Textpoznpodarou"/>
        <w:rPr>
          <w:rFonts w:ascii="Arial" w:hAnsi="Arial" w:cs="Arial"/>
          <w:sz w:val="18"/>
          <w:szCs w:val="18"/>
        </w:rPr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V případě neplátců DPH je tato podmínka nerelevantní</w:t>
      </w:r>
      <w:r w:rsidR="005B3965">
        <w:rPr>
          <w:rFonts w:ascii="Arial" w:hAnsi="Arial" w:cs="Arial"/>
          <w:sz w:val="18"/>
          <w:szCs w:val="18"/>
        </w:rPr>
        <w:t>.</w:t>
      </w:r>
    </w:p>
  </w:footnote>
  <w:footnote w:id="2">
    <w:p w14:paraId="09A0F2F5" w14:textId="7FC55FF3" w:rsidR="00913AB6" w:rsidRDefault="00913AB6" w:rsidP="00FC0EAC">
      <w:pPr>
        <w:pStyle w:val="Textpoznpodarou"/>
        <w:jc w:val="both"/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Za závazky vůči státnímu rozpočtu se považují závazky vůči finančnímu úřadu, Správě sociálního zabezpečení a</w:t>
      </w:r>
      <w:r w:rsidR="00FC0EAC">
        <w:rPr>
          <w:rFonts w:ascii="Arial" w:hAnsi="Arial" w:cs="Arial"/>
          <w:sz w:val="18"/>
          <w:szCs w:val="18"/>
        </w:rPr>
        <w:t> </w:t>
      </w:r>
      <w:r w:rsidRPr="004D5380">
        <w:rPr>
          <w:rFonts w:ascii="Arial" w:hAnsi="Arial" w:cs="Arial"/>
          <w:sz w:val="18"/>
          <w:szCs w:val="18"/>
        </w:rPr>
        <w:t>Celní správě. Dohoda o splátkách nebo posečkání daně podle § 156 zákona č. 280/2009 Sb., daňový řád, ve znění pozdějších předpisů, se nepovažuje za porušení této podmínky. Za nedoplatky se nepovažují ani opožděné platby daní či odvodů v souvislosti šířením onemocnění COVID-19 způsobeného virem SARS-CoV-2 na základě liberačních balíčků Ministerstva financí či opatření Ministerstva práce a sociálních věcí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880B0" w14:textId="3DD6EDED" w:rsidR="00913AB6" w:rsidRPr="00D9051E" w:rsidRDefault="00913AB6" w:rsidP="481A333B">
    <w:pPr>
      <w:pStyle w:val="Zhlav"/>
      <w:rPr>
        <w:i/>
        <w:iCs/>
      </w:rPr>
    </w:pPr>
    <w:r>
      <w:rPr>
        <w:noProof/>
        <w:lang w:eastAsia="cs-CZ"/>
      </w:rPr>
      <w:drawing>
        <wp:inline distT="0" distB="0" distL="0" distR="0" wp14:anchorId="36093405" wp14:editId="1A1D6FFC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E298C"/>
    <w:multiLevelType w:val="hybridMultilevel"/>
    <w:tmpl w:val="0405001D"/>
    <w:lvl w:ilvl="0" w:tplc="3AD67082">
      <w:start w:val="1"/>
      <w:numFmt w:val="decimal"/>
      <w:lvlText w:val="%1)"/>
      <w:lvlJc w:val="left"/>
      <w:pPr>
        <w:ind w:left="360" w:hanging="360"/>
      </w:pPr>
    </w:lvl>
    <w:lvl w:ilvl="1" w:tplc="90A44E50">
      <w:start w:val="1"/>
      <w:numFmt w:val="lowerLetter"/>
      <w:lvlText w:val="%2)"/>
      <w:lvlJc w:val="left"/>
      <w:pPr>
        <w:ind w:left="720" w:hanging="360"/>
      </w:pPr>
    </w:lvl>
    <w:lvl w:ilvl="2" w:tplc="BD087E9A">
      <w:start w:val="1"/>
      <w:numFmt w:val="lowerRoman"/>
      <w:lvlText w:val="%3)"/>
      <w:lvlJc w:val="left"/>
      <w:pPr>
        <w:ind w:left="1080" w:hanging="360"/>
      </w:pPr>
    </w:lvl>
    <w:lvl w:ilvl="3" w:tplc="56043062">
      <w:start w:val="1"/>
      <w:numFmt w:val="decimal"/>
      <w:lvlText w:val="(%4)"/>
      <w:lvlJc w:val="left"/>
      <w:pPr>
        <w:ind w:left="1440" w:hanging="360"/>
      </w:pPr>
    </w:lvl>
    <w:lvl w:ilvl="4" w:tplc="644C513E">
      <w:start w:val="1"/>
      <w:numFmt w:val="lowerLetter"/>
      <w:lvlText w:val="(%5)"/>
      <w:lvlJc w:val="left"/>
      <w:pPr>
        <w:ind w:left="1800" w:hanging="360"/>
      </w:pPr>
    </w:lvl>
    <w:lvl w:ilvl="5" w:tplc="07AEDBB4">
      <w:start w:val="1"/>
      <w:numFmt w:val="lowerRoman"/>
      <w:lvlText w:val="(%6)"/>
      <w:lvlJc w:val="left"/>
      <w:pPr>
        <w:ind w:left="2160" w:hanging="360"/>
      </w:pPr>
    </w:lvl>
    <w:lvl w:ilvl="6" w:tplc="14F69AAC">
      <w:start w:val="1"/>
      <w:numFmt w:val="decimal"/>
      <w:lvlText w:val="%7."/>
      <w:lvlJc w:val="left"/>
      <w:pPr>
        <w:ind w:left="2520" w:hanging="360"/>
      </w:pPr>
    </w:lvl>
    <w:lvl w:ilvl="7" w:tplc="5ACA60A8">
      <w:start w:val="1"/>
      <w:numFmt w:val="lowerLetter"/>
      <w:lvlText w:val="%8."/>
      <w:lvlJc w:val="left"/>
      <w:pPr>
        <w:ind w:left="2880" w:hanging="360"/>
      </w:pPr>
    </w:lvl>
    <w:lvl w:ilvl="8" w:tplc="6D7215BE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B17737"/>
    <w:multiLevelType w:val="hybridMultilevel"/>
    <w:tmpl w:val="B792D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A75305"/>
    <w:multiLevelType w:val="hybridMultilevel"/>
    <w:tmpl w:val="BAAE4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4"/>
    <w:rsid w:val="00041789"/>
    <w:rsid w:val="00115135"/>
    <w:rsid w:val="00146A92"/>
    <w:rsid w:val="00220920"/>
    <w:rsid w:val="00224E4C"/>
    <w:rsid w:val="002B3FE6"/>
    <w:rsid w:val="002C760D"/>
    <w:rsid w:val="002E5747"/>
    <w:rsid w:val="00347293"/>
    <w:rsid w:val="0046082A"/>
    <w:rsid w:val="00486681"/>
    <w:rsid w:val="004B587B"/>
    <w:rsid w:val="004D5380"/>
    <w:rsid w:val="004F6272"/>
    <w:rsid w:val="00505244"/>
    <w:rsid w:val="005241CD"/>
    <w:rsid w:val="005874B2"/>
    <w:rsid w:val="005932C4"/>
    <w:rsid w:val="005B26EE"/>
    <w:rsid w:val="005B3965"/>
    <w:rsid w:val="00690AA1"/>
    <w:rsid w:val="0077051E"/>
    <w:rsid w:val="0077129B"/>
    <w:rsid w:val="008F1C3B"/>
    <w:rsid w:val="00913AB6"/>
    <w:rsid w:val="00A02296"/>
    <w:rsid w:val="00A74DDE"/>
    <w:rsid w:val="00A953C2"/>
    <w:rsid w:val="00AD1E28"/>
    <w:rsid w:val="00B06806"/>
    <w:rsid w:val="00B8093E"/>
    <w:rsid w:val="00BF71EB"/>
    <w:rsid w:val="00C25B8F"/>
    <w:rsid w:val="00CD6F6B"/>
    <w:rsid w:val="00D9051E"/>
    <w:rsid w:val="00DB780B"/>
    <w:rsid w:val="00ED06B2"/>
    <w:rsid w:val="00ED7772"/>
    <w:rsid w:val="00F52C23"/>
    <w:rsid w:val="00FC0EAC"/>
    <w:rsid w:val="0384454F"/>
    <w:rsid w:val="179F637B"/>
    <w:rsid w:val="19397907"/>
    <w:rsid w:val="1CEA922B"/>
    <w:rsid w:val="3AA961F6"/>
    <w:rsid w:val="3F56DCC5"/>
    <w:rsid w:val="481A333B"/>
    <w:rsid w:val="49DFCA07"/>
    <w:rsid w:val="5508EC65"/>
    <w:rsid w:val="5BC908CC"/>
    <w:rsid w:val="6BB465B1"/>
    <w:rsid w:val="6BF5FBCB"/>
    <w:rsid w:val="73E13618"/>
    <w:rsid w:val="75A4C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4AA2AA"/>
  <w15:chartTrackingRefBased/>
  <w15:docId w15:val="{199015F2-F3F8-413E-AEDD-56CF2FF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86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0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09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9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9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51E"/>
  </w:style>
  <w:style w:type="paragraph" w:styleId="Zpat">
    <w:name w:val="footer"/>
    <w:basedOn w:val="Normln"/>
    <w:link w:val="Zpat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51E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866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rmaltextrun">
    <w:name w:val="normaltextrun"/>
    <w:basedOn w:val="Standardnpsmoodstavce"/>
    <w:rsid w:val="00486681"/>
  </w:style>
  <w:style w:type="character" w:customStyle="1" w:styleId="eop">
    <w:name w:val="eop"/>
    <w:basedOn w:val="Standardnpsmoodstavce"/>
    <w:rsid w:val="00486681"/>
  </w:style>
  <w:style w:type="paragraph" w:styleId="Odstavecseseznamem">
    <w:name w:val="List Paragraph"/>
    <w:basedOn w:val="Normln"/>
    <w:uiPriority w:val="34"/>
    <w:qFormat/>
    <w:rsid w:val="00CD6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6F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6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7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6" ma:contentTypeDescription="Create a new document." ma:contentTypeScope="" ma:versionID="ad113628bfce02a1594f1cf4c958352a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de5bc592103ad8caabd0f539ccaa1d9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DAD7-3548-4EE3-B5FB-E6B2BAC3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BB1E2-BC2A-4261-AC0A-56A38EEDD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261A9-02D1-427D-BEEB-F0DF923FB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CAD4B-6060-4191-A5F9-0EFE4C14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1363</Characters>
  <Application>Microsoft Office Word</Application>
  <DocSecurity>0</DocSecurity>
  <Lines>11</Lines>
  <Paragraphs>3</Paragraphs>
  <ScaleCrop>false</ScaleCrop>
  <Company>MMR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Projsová Ivana</dc:creator>
  <cp:keywords/>
  <dc:description/>
  <cp:lastModifiedBy>Projsová Ivana</cp:lastModifiedBy>
  <cp:revision>12</cp:revision>
  <dcterms:created xsi:type="dcterms:W3CDTF">2020-11-01T20:14:00Z</dcterms:created>
  <dcterms:modified xsi:type="dcterms:W3CDTF">2020-11-02T14:52:00Z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